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16 августа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737-2801/2024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генерального</w:t>
      </w:r>
      <w:r>
        <w:rPr>
          <w:rFonts w:ascii="Times New Roman" w:eastAsia="Times New Roman" w:hAnsi="Times New Roman" w:cs="Times New Roman"/>
        </w:rPr>
        <w:t xml:space="preserve"> директора </w:t>
      </w:r>
      <w:r>
        <w:rPr>
          <w:rFonts w:ascii="Times New Roman" w:eastAsia="Times New Roman" w:hAnsi="Times New Roman" w:cs="Times New Roman"/>
        </w:rPr>
        <w:t xml:space="preserve">ООО «ЮГРА-КОМПЛЕКТАЦИЯ» </w:t>
      </w:r>
      <w:r>
        <w:rPr>
          <w:rFonts w:ascii="Times New Roman" w:eastAsia="Times New Roman" w:hAnsi="Times New Roman" w:cs="Times New Roman"/>
          <w:b/>
          <w:bCs/>
        </w:rPr>
        <w:t>Хасанова Артура Маратовича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Хасанов А.М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«ЮГРА-КОМПЛЕКТАЦИЯ»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Рознина</w:t>
      </w:r>
      <w:r>
        <w:rPr>
          <w:rFonts w:ascii="Times New Roman" w:eastAsia="Times New Roman" w:hAnsi="Times New Roman" w:cs="Times New Roman"/>
        </w:rPr>
        <w:t>, д.46, кв.59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</w:t>
      </w:r>
      <w:r>
        <w:rPr>
          <w:rFonts w:ascii="Times New Roman" w:eastAsia="Times New Roman" w:hAnsi="Times New Roman" w:cs="Times New Roman"/>
        </w:rPr>
        <w:t xml:space="preserve">трахованных лицах по форме </w:t>
      </w:r>
      <w:r>
        <w:rPr>
          <w:rFonts w:ascii="Times New Roman" w:eastAsia="Times New Roman" w:hAnsi="Times New Roman" w:cs="Times New Roman"/>
        </w:rPr>
        <w:t>ЕФС-1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 xml:space="preserve"> год в </w:t>
      </w:r>
      <w:r>
        <w:rPr>
          <w:rFonts w:ascii="Times New Roman" w:eastAsia="Times New Roman" w:hAnsi="Times New Roman" w:cs="Times New Roman"/>
        </w:rPr>
        <w:t>ОСФР по ХМАО 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пп</w:t>
      </w:r>
      <w:r>
        <w:rPr>
          <w:rFonts w:ascii="Times New Roman" w:eastAsia="Times New Roman" w:hAnsi="Times New Roman" w:cs="Times New Roman"/>
        </w:rPr>
        <w:t xml:space="preserve">. 1-3 </w:t>
      </w:r>
      <w:r>
        <w:rPr>
          <w:rFonts w:ascii="Times New Roman" w:eastAsia="Times New Roman" w:hAnsi="Times New Roman" w:cs="Times New Roman"/>
        </w:rPr>
        <w:t>п.2 и п.3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ст.11 Федеральный закон от 01.04.1996 года №27-ФЗ “Об индивидуальном учете в системе обязательного пенсионного страхования”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правонарушение, предусмотренное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Хасанов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Хасанова А.М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16.07.2024 г.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18.04.2024</w:t>
      </w:r>
      <w:r>
        <w:rPr>
          <w:rFonts w:ascii="Times New Roman" w:eastAsia="Times New Roman" w:hAnsi="Times New Roman" w:cs="Times New Roman"/>
        </w:rPr>
        <w:t xml:space="preserve">, согласно которого сведения о застрахованных лицах были предоставлены </w:t>
      </w:r>
      <w:r>
        <w:rPr>
          <w:rFonts w:ascii="Times New Roman" w:eastAsia="Times New Roman" w:hAnsi="Times New Roman" w:cs="Times New Roman"/>
        </w:rPr>
        <w:t>11.10.2023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сведениями о застрахованных лицах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извещением о непредставлении сведений;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информацией.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16.07.2024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Хасанова А.М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его действия, по факту </w:t>
      </w:r>
      <w:r>
        <w:rPr>
          <w:rFonts w:ascii="Times New Roman" w:eastAsia="Times New Roman" w:hAnsi="Times New Roman" w:cs="Times New Roman"/>
        </w:rPr>
        <w:t>непредставления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</w:t>
      </w:r>
      <w:r>
        <w:rPr>
          <w:rFonts w:ascii="Times New Roman" w:eastAsia="Times New Roman" w:hAnsi="Times New Roman" w:cs="Times New Roman"/>
        </w:rPr>
        <w:t>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Хасанова А.М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 ст. 23.1, 29.5, 29.6,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должностное лицо – </w:t>
      </w:r>
      <w:r>
        <w:rPr>
          <w:rFonts w:ascii="Times New Roman" w:eastAsia="Times New Roman" w:hAnsi="Times New Roman" w:cs="Times New Roman"/>
        </w:rPr>
        <w:t xml:space="preserve">генерального директора ООО «ЮГРА-КОМПЛЕКТАЦИЯ» </w:t>
      </w:r>
      <w:r>
        <w:rPr>
          <w:rFonts w:ascii="Times New Roman" w:eastAsia="Times New Roman" w:hAnsi="Times New Roman" w:cs="Times New Roman"/>
          <w:b/>
          <w:bCs/>
        </w:rPr>
        <w:t>Хасанова Артура Маратовича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(ОСФР по ХМАО – Югре, л/с 04874Ф87010)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банка получателя: 40102810245370000007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счета, Р/счет) 03100643000000018700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Банк: РКЦ г. Ханты-Мансийска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ТОФК 007162163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8601002078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КПП 860101001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ОКТМО 71871000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КБК 797116012300600001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УИН 79702700000000194955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  <w:r>
        <w:rPr>
          <w:rStyle w:val="cat-UserDefinedgrp-26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34">
    <w:name w:val="cat-UserDefined grp-26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0&#1072;&#1076;&#1084;\02.09.13\02.09.13.%252020.25%2520%2520&#1055;&#1091;&#1094;%2520%2520%2520&#1043;%2520%2520&#1055;&#1056;&#1054;&#1045;&#1050;&#1058;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